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D" w:rsidRPr="00C666FD" w:rsidRDefault="00C666FD" w:rsidP="00647C07">
      <w:pPr>
        <w:pStyle w:val="Heading1"/>
        <w:jc w:val="center"/>
        <w:rPr>
          <w:rFonts w:ascii="Verdana" w:hAnsi="Verdana"/>
          <w:sz w:val="20"/>
          <w:szCs w:val="20"/>
        </w:rPr>
      </w:pPr>
      <w:r w:rsidRPr="00C666FD">
        <w:rPr>
          <w:rFonts w:ascii="Verdana" w:hAnsi="Verdana"/>
          <w:sz w:val="20"/>
          <w:szCs w:val="20"/>
        </w:rPr>
        <w:t>Social Policies of The United Church of Canada</w:t>
      </w:r>
    </w:p>
    <w:p w:rsidR="00C666FD" w:rsidRPr="00C666FD" w:rsidRDefault="00C666FD" w:rsidP="00C666FD">
      <w:pPr>
        <w:rPr>
          <w:rFonts w:cs="Arial"/>
          <w:szCs w:val="20"/>
        </w:rPr>
      </w:pPr>
    </w:p>
    <w:tbl>
      <w:tblPr>
        <w:tblW w:w="9360" w:type="dxa"/>
        <w:tblLook w:val="0000" w:firstRow="0" w:lastRow="0" w:firstColumn="0" w:lastColumn="0" w:noHBand="0" w:noVBand="0"/>
      </w:tblPr>
      <w:tblGrid>
        <w:gridCol w:w="2692"/>
        <w:gridCol w:w="6668"/>
      </w:tblGrid>
      <w:tr w:rsidR="00C666FD" w:rsidRPr="00C666FD" w:rsidTr="008A2F64">
        <w:tc>
          <w:tcPr>
            <w:tcW w:w="2518" w:type="dxa"/>
          </w:tcPr>
          <w:p w:rsidR="00C666FD" w:rsidRPr="00C666FD" w:rsidRDefault="00C666FD" w:rsidP="00440A62">
            <w:pPr>
              <w:spacing w:before="120"/>
              <w:rPr>
                <w:rFonts w:cs="Arial"/>
                <w:b/>
                <w:bCs/>
                <w:szCs w:val="20"/>
              </w:rPr>
            </w:pPr>
            <w:bookmarkStart w:id="0" w:name="_GoBack"/>
            <w:r w:rsidRPr="00C666FD">
              <w:rPr>
                <w:rFonts w:cs="Arial"/>
                <w:b/>
                <w:bCs/>
                <w:szCs w:val="20"/>
              </w:rPr>
              <w:t>Policy Title:</w:t>
            </w:r>
          </w:p>
        </w:tc>
        <w:tc>
          <w:tcPr>
            <w:tcW w:w="6237" w:type="dxa"/>
          </w:tcPr>
          <w:p w:rsidR="00C666FD" w:rsidRPr="00087425" w:rsidRDefault="007A062B" w:rsidP="003C0A26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Medical Assistance in Dying</w:t>
            </w:r>
            <w:r w:rsidR="000D0511" w:rsidRPr="000D0511">
              <w:rPr>
                <w:szCs w:val="20"/>
                <w:lang w:eastAsia="en-US"/>
              </w:rPr>
              <w:t xml:space="preserve"> </w:t>
            </w:r>
            <w:r w:rsidR="00C666FD" w:rsidRPr="00C666FD">
              <w:rPr>
                <w:rFonts w:cs="Arial"/>
                <w:szCs w:val="20"/>
              </w:rPr>
              <w:t>(GC</w:t>
            </w:r>
            <w:r w:rsidR="000D0511">
              <w:rPr>
                <w:rFonts w:cs="Arial"/>
                <w:szCs w:val="20"/>
              </w:rPr>
              <w:t>E 42 2017</w:t>
            </w:r>
            <w:r w:rsidR="00C666FD" w:rsidRPr="00C666FD">
              <w:rPr>
                <w:rFonts w:cs="Arial"/>
                <w:szCs w:val="20"/>
              </w:rPr>
              <w:t>)</w:t>
            </w:r>
            <w:r w:rsidR="00C666FD" w:rsidRPr="00C666FD">
              <w:rPr>
                <w:rFonts w:cs="Arial"/>
                <w:szCs w:val="20"/>
              </w:rPr>
              <w:br/>
            </w:r>
          </w:p>
        </w:tc>
      </w:tr>
      <w:tr w:rsidR="00C666FD" w:rsidRPr="00C666FD" w:rsidTr="008A2F64">
        <w:tc>
          <w:tcPr>
            <w:tcW w:w="2518" w:type="dxa"/>
            <w:tcBorders>
              <w:bottom w:val="single" w:sz="4" w:space="0" w:color="auto"/>
            </w:tcBorders>
          </w:tcPr>
          <w:p w:rsidR="00C666FD" w:rsidRPr="00C666FD" w:rsidRDefault="00C666FD" w:rsidP="00440A62">
            <w:pPr>
              <w:spacing w:before="120"/>
              <w:rPr>
                <w:rFonts w:cs="Arial"/>
                <w:b/>
                <w:bCs/>
                <w:szCs w:val="20"/>
              </w:rPr>
            </w:pPr>
            <w:r w:rsidRPr="00C666FD">
              <w:rPr>
                <w:rFonts w:cs="Arial"/>
                <w:b/>
                <w:bCs/>
                <w:szCs w:val="20"/>
              </w:rPr>
              <w:t>GC Number &amp; Year: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666FD" w:rsidRPr="00C666FD" w:rsidRDefault="00C666FD" w:rsidP="00440A62">
            <w:pPr>
              <w:pStyle w:val="Heading1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4</w:t>
            </w:r>
            <w:r w:rsidR="00BE3CB5"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  <w:r w:rsidR="00BE3CB5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General Council</w:t>
            </w:r>
            <w:r w:rsidR="000D0511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Executive, 2017</w:t>
            </w:r>
            <w:r w:rsidRPr="00C666FD">
              <w:rPr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</w:p>
        </w:tc>
      </w:tr>
      <w:tr w:rsidR="00C666FD" w:rsidRPr="00C666FD" w:rsidTr="008A2F64"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C666FD" w:rsidRPr="00C666FD" w:rsidRDefault="00C666FD" w:rsidP="00440A62">
            <w:pPr>
              <w:spacing w:before="120"/>
              <w:rPr>
                <w:rFonts w:cs="Arial"/>
                <w:b/>
                <w:bCs/>
                <w:szCs w:val="20"/>
              </w:rPr>
            </w:pPr>
            <w:r w:rsidRPr="00C666FD">
              <w:rPr>
                <w:rFonts w:cs="Arial"/>
                <w:b/>
                <w:bCs/>
                <w:szCs w:val="20"/>
              </w:rPr>
              <w:t>Subcategories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C666FD" w:rsidRPr="00C666FD" w:rsidRDefault="007A062B" w:rsidP="00440A6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Death and Dying</w:t>
            </w:r>
          </w:p>
        </w:tc>
      </w:tr>
      <w:tr w:rsidR="00C666FD" w:rsidRPr="00C666FD" w:rsidTr="008A2F64"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C666FD" w:rsidRPr="00C666FD" w:rsidRDefault="00C666FD" w:rsidP="00440A62">
            <w:pPr>
              <w:spacing w:before="12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C666FD" w:rsidRPr="00C666FD" w:rsidRDefault="00C666FD" w:rsidP="00440A62">
            <w:pPr>
              <w:spacing w:before="120"/>
              <w:rPr>
                <w:rFonts w:cs="Arial"/>
                <w:szCs w:val="20"/>
              </w:rPr>
            </w:pPr>
          </w:p>
        </w:tc>
      </w:tr>
      <w:tr w:rsidR="00C666FD" w:rsidRPr="00C666FD" w:rsidTr="008A2F64">
        <w:tc>
          <w:tcPr>
            <w:tcW w:w="2518" w:type="dxa"/>
            <w:tcBorders>
              <w:top w:val="single" w:sz="4" w:space="0" w:color="auto"/>
            </w:tcBorders>
          </w:tcPr>
          <w:p w:rsidR="00C666FD" w:rsidRPr="00C666FD" w:rsidRDefault="00C666FD" w:rsidP="00440A62">
            <w:pPr>
              <w:spacing w:before="120"/>
              <w:rPr>
                <w:rFonts w:cs="Arial"/>
                <w:b/>
                <w:bCs/>
                <w:szCs w:val="20"/>
              </w:rPr>
            </w:pPr>
            <w:r w:rsidRPr="00C666FD">
              <w:rPr>
                <w:rFonts w:cs="Arial"/>
                <w:b/>
                <w:bCs/>
                <w:szCs w:val="20"/>
              </w:rPr>
              <w:t>Keywords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666FD" w:rsidRPr="00C666FD" w:rsidRDefault="00C00686" w:rsidP="00011338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Death, Dying, Medical assistance, H</w:t>
            </w:r>
            <w:r w:rsidR="00011338">
              <w:rPr>
                <w:rFonts w:cs="Arial"/>
                <w:szCs w:val="20"/>
              </w:rPr>
              <w:t xml:space="preserve">ealth, </w:t>
            </w:r>
            <w:r>
              <w:rPr>
                <w:rFonts w:cs="Arial"/>
                <w:szCs w:val="20"/>
              </w:rPr>
              <w:t>E</w:t>
            </w:r>
            <w:r w:rsidR="00011338">
              <w:rPr>
                <w:rFonts w:cs="Arial"/>
                <w:szCs w:val="20"/>
              </w:rPr>
              <w:t>uthanasia</w:t>
            </w:r>
          </w:p>
        </w:tc>
      </w:tr>
      <w:bookmarkEnd w:id="0"/>
    </w:tbl>
    <w:p w:rsidR="00C666FD" w:rsidRPr="00C666FD" w:rsidRDefault="00C666FD" w:rsidP="00C666FD">
      <w:pPr>
        <w:rPr>
          <w:rFonts w:cs="Arial"/>
          <w:szCs w:val="20"/>
        </w:rPr>
      </w:pPr>
    </w:p>
    <w:p w:rsidR="00C666FD" w:rsidRPr="00C666FD" w:rsidRDefault="00C666FD" w:rsidP="00C666FD">
      <w:pPr>
        <w:pStyle w:val="Heading3"/>
        <w:rPr>
          <w:rFonts w:ascii="Verdana" w:hAnsi="Verdana"/>
          <w:sz w:val="20"/>
          <w:szCs w:val="20"/>
        </w:rPr>
      </w:pPr>
      <w:r w:rsidRPr="00C666FD">
        <w:rPr>
          <w:rFonts w:ascii="Verdana" w:hAnsi="Verdana"/>
          <w:sz w:val="20"/>
          <w:szCs w:val="20"/>
        </w:rPr>
        <w:t>Social Policies of The United Church of Canada</w:t>
      </w:r>
    </w:p>
    <w:p w:rsidR="00C666FD" w:rsidRPr="00BE3CB5" w:rsidRDefault="00C666FD" w:rsidP="00C666FD">
      <w:pPr>
        <w:pStyle w:val="Heading2"/>
        <w:rPr>
          <w:szCs w:val="20"/>
        </w:rPr>
      </w:pPr>
      <w:r w:rsidRPr="00C666FD">
        <w:rPr>
          <w:szCs w:val="20"/>
        </w:rPr>
        <w:t>[</w:t>
      </w:r>
      <w:r w:rsidR="007A062B">
        <w:rPr>
          <w:b w:val="0"/>
          <w:bCs w:val="0"/>
          <w:szCs w:val="20"/>
        </w:rPr>
        <w:t>Medical Assistance in Dying</w:t>
      </w:r>
      <w:r w:rsidRPr="00BE3CB5">
        <w:rPr>
          <w:szCs w:val="20"/>
        </w:rPr>
        <w:t>]</w:t>
      </w:r>
    </w:p>
    <w:p w:rsidR="00BF75B4" w:rsidRPr="00BE3CB5" w:rsidRDefault="00BF75B4" w:rsidP="00BF75B4">
      <w:pPr>
        <w:rPr>
          <w:szCs w:val="20"/>
          <w:lang w:eastAsia="en-US"/>
        </w:rPr>
      </w:pPr>
    </w:p>
    <w:p w:rsidR="007A062B" w:rsidRPr="007A062B" w:rsidRDefault="007A062B" w:rsidP="009A4CB0">
      <w:r w:rsidRPr="007A062B">
        <w:t>That the Executive of the General Council:</w:t>
      </w:r>
    </w:p>
    <w:p w:rsidR="007A062B" w:rsidRPr="007A062B" w:rsidRDefault="007A062B" w:rsidP="009A4CB0">
      <w:r>
        <w:t xml:space="preserve">1. </w:t>
      </w:r>
      <w:r w:rsidRPr="007A062B">
        <w:t>receive the report of the Theology and Inter-Church Inter-Faith Committee on Medical</w:t>
      </w:r>
      <w:r>
        <w:t xml:space="preserve"> </w:t>
      </w:r>
      <w:r w:rsidRPr="007A062B">
        <w:t>Assistance in Dying</w:t>
      </w:r>
    </w:p>
    <w:p w:rsidR="00C666FD" w:rsidRPr="007A062B" w:rsidRDefault="007A062B" w:rsidP="009A4CB0">
      <w:r>
        <w:t xml:space="preserve">2. </w:t>
      </w:r>
      <w:r w:rsidRPr="007A062B">
        <w:t>adopt the report as an official statement of the United Church on the subject of Medical</w:t>
      </w:r>
      <w:r>
        <w:t xml:space="preserve"> </w:t>
      </w:r>
      <w:r w:rsidRPr="007A062B">
        <w:t>Assistance in Dying.</w:t>
      </w:r>
    </w:p>
    <w:p w:rsidR="007A062B" w:rsidRDefault="007A062B" w:rsidP="007A062B">
      <w:pPr>
        <w:pStyle w:val="Default"/>
      </w:pPr>
    </w:p>
    <w:p w:rsidR="007A062B" w:rsidRPr="007A062B" w:rsidRDefault="007A062B" w:rsidP="007A062B">
      <w:pPr>
        <w:pStyle w:val="Default"/>
      </w:pPr>
    </w:p>
    <w:p w:rsidR="00A656EC" w:rsidRPr="00BF75B4" w:rsidRDefault="00BB47DF" w:rsidP="009A4CB0">
      <w:r w:rsidRPr="00BF75B4">
        <w:t>GC</w:t>
      </w:r>
      <w:r w:rsidR="00BE3CB5">
        <w:t>E 42 Meeting Minutes</w:t>
      </w:r>
      <w:r w:rsidRPr="00BF75B4">
        <w:t xml:space="preserve">, </w:t>
      </w:r>
      <w:r w:rsidR="000D0511">
        <w:t>May 6-7, 2017</w:t>
      </w:r>
      <w:r w:rsidR="00BE3CB5">
        <w:t xml:space="preserve">, </w:t>
      </w:r>
      <w:r w:rsidR="00DC1170">
        <w:t xml:space="preserve">p. </w:t>
      </w:r>
      <w:r w:rsidR="002D3C2F">
        <w:t>116</w:t>
      </w:r>
    </w:p>
    <w:sectPr w:rsidR="00A656EC" w:rsidRPr="00BF75B4" w:rsidSect="003C0A2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B0" w:rsidRDefault="009A4CB0" w:rsidP="009A4CB0">
      <w:r>
        <w:separator/>
      </w:r>
    </w:p>
  </w:endnote>
  <w:endnote w:type="continuationSeparator" w:id="0">
    <w:p w:rsidR="009A4CB0" w:rsidRDefault="009A4CB0" w:rsidP="009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B0" w:rsidRPr="00581563" w:rsidRDefault="009A4CB0" w:rsidP="00581563">
    <w:pPr>
      <w:pStyle w:val="Footer"/>
    </w:pPr>
    <w:r w:rsidRPr="00581563">
      <w:t>(GCE 42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B0" w:rsidRDefault="009A4CB0" w:rsidP="009A4CB0">
      <w:r>
        <w:separator/>
      </w:r>
    </w:p>
  </w:footnote>
  <w:footnote w:type="continuationSeparator" w:id="0">
    <w:p w:rsidR="009A4CB0" w:rsidRDefault="009A4CB0" w:rsidP="009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FA"/>
    <w:multiLevelType w:val="hybridMultilevel"/>
    <w:tmpl w:val="05A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04D"/>
    <w:multiLevelType w:val="hybridMultilevel"/>
    <w:tmpl w:val="F4BC6A2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A7AB7"/>
    <w:multiLevelType w:val="hybridMultilevel"/>
    <w:tmpl w:val="23B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C91"/>
    <w:multiLevelType w:val="hybridMultilevel"/>
    <w:tmpl w:val="AA2E4EE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F5A0F"/>
    <w:multiLevelType w:val="hybridMultilevel"/>
    <w:tmpl w:val="7BD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35A5"/>
    <w:multiLevelType w:val="hybridMultilevel"/>
    <w:tmpl w:val="293AE5E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C0546F"/>
    <w:multiLevelType w:val="hybridMultilevel"/>
    <w:tmpl w:val="CF6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4B92"/>
    <w:multiLevelType w:val="hybridMultilevel"/>
    <w:tmpl w:val="2D16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62B5"/>
    <w:multiLevelType w:val="hybridMultilevel"/>
    <w:tmpl w:val="4E9ABE7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12"/>
    <w:rsid w:val="00011338"/>
    <w:rsid w:val="00073567"/>
    <w:rsid w:val="000823A0"/>
    <w:rsid w:val="00087425"/>
    <w:rsid w:val="000A420A"/>
    <w:rsid w:val="000D0511"/>
    <w:rsid w:val="00133A31"/>
    <w:rsid w:val="00212EF2"/>
    <w:rsid w:val="00295122"/>
    <w:rsid w:val="002D3C2F"/>
    <w:rsid w:val="00330612"/>
    <w:rsid w:val="00371032"/>
    <w:rsid w:val="003C0A26"/>
    <w:rsid w:val="00440A62"/>
    <w:rsid w:val="004B38DA"/>
    <w:rsid w:val="00581563"/>
    <w:rsid w:val="00647C07"/>
    <w:rsid w:val="006A3691"/>
    <w:rsid w:val="006F33AC"/>
    <w:rsid w:val="006F508A"/>
    <w:rsid w:val="007226EE"/>
    <w:rsid w:val="00752033"/>
    <w:rsid w:val="007A062B"/>
    <w:rsid w:val="0085451B"/>
    <w:rsid w:val="008555AD"/>
    <w:rsid w:val="008A2F64"/>
    <w:rsid w:val="009A4CB0"/>
    <w:rsid w:val="009F6DF9"/>
    <w:rsid w:val="00A656EC"/>
    <w:rsid w:val="00BB47DF"/>
    <w:rsid w:val="00BE3628"/>
    <w:rsid w:val="00BE3CB5"/>
    <w:rsid w:val="00BF6495"/>
    <w:rsid w:val="00BF75B4"/>
    <w:rsid w:val="00C00686"/>
    <w:rsid w:val="00C301EA"/>
    <w:rsid w:val="00C666FD"/>
    <w:rsid w:val="00DA199B"/>
    <w:rsid w:val="00DC1170"/>
    <w:rsid w:val="00E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EC837-C9CF-4C81-9FD7-14C76243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B0"/>
    <w:rPr>
      <w:rFonts w:ascii="Verdana" w:hAnsi="Verdana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C666FD"/>
    <w:pPr>
      <w:keepNext/>
      <w:spacing w:before="120"/>
      <w:outlineLvl w:val="0"/>
    </w:pPr>
    <w:rPr>
      <w:rFonts w:ascii="Arial" w:hAnsi="Arial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66FD"/>
    <w:pPr>
      <w:keepNext/>
      <w:spacing w:before="120"/>
      <w:outlineLvl w:val="1"/>
    </w:pPr>
    <w:rPr>
      <w:rFonts w:cs="Arial"/>
      <w:b/>
      <w:b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66FD"/>
    <w:pPr>
      <w:keepNext/>
      <w:pBdr>
        <w:bottom w:val="single" w:sz="12" w:space="1" w:color="auto"/>
      </w:pBdr>
      <w:spacing w:before="120"/>
      <w:outlineLvl w:val="2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612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CM6">
    <w:name w:val="CM6"/>
    <w:basedOn w:val="Default"/>
    <w:next w:val="Default"/>
    <w:rsid w:val="00330612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330612"/>
    <w:rPr>
      <w:color w:val="auto"/>
    </w:rPr>
  </w:style>
  <w:style w:type="paragraph" w:customStyle="1" w:styleId="CM56">
    <w:name w:val="CM56"/>
    <w:basedOn w:val="Default"/>
    <w:next w:val="Default"/>
    <w:rsid w:val="00330612"/>
    <w:rPr>
      <w:color w:val="auto"/>
    </w:rPr>
  </w:style>
  <w:style w:type="paragraph" w:customStyle="1" w:styleId="CM325">
    <w:name w:val="CM325"/>
    <w:basedOn w:val="Default"/>
    <w:next w:val="Default"/>
    <w:rsid w:val="00330612"/>
    <w:rPr>
      <w:color w:val="auto"/>
    </w:rPr>
  </w:style>
  <w:style w:type="character" w:customStyle="1" w:styleId="Heading1Char">
    <w:name w:val="Heading 1 Char"/>
    <w:link w:val="Heading1"/>
    <w:rsid w:val="00C666FD"/>
    <w:rPr>
      <w:rFonts w:ascii="Arial" w:hAnsi="Arial" w:cs="Arial"/>
      <w:b/>
      <w:bCs/>
      <w:kern w:val="32"/>
      <w:sz w:val="28"/>
      <w:szCs w:val="32"/>
      <w:lang w:val="en-CA"/>
    </w:rPr>
  </w:style>
  <w:style w:type="character" w:customStyle="1" w:styleId="Heading2Char">
    <w:name w:val="Heading 2 Char"/>
    <w:link w:val="Heading2"/>
    <w:rsid w:val="00C666FD"/>
    <w:rPr>
      <w:rFonts w:ascii="Verdana" w:hAnsi="Verdana" w:cs="Arial"/>
      <w:b/>
      <w:bCs/>
      <w:szCs w:val="28"/>
      <w:lang w:val="en-CA"/>
    </w:rPr>
  </w:style>
  <w:style w:type="character" w:customStyle="1" w:styleId="Heading3Char">
    <w:name w:val="Heading 3 Char"/>
    <w:link w:val="Heading3"/>
    <w:rsid w:val="00C666FD"/>
    <w:rPr>
      <w:rFonts w:ascii="Arial" w:hAnsi="Arial" w:cs="Arial"/>
      <w:b/>
      <w:bCs/>
      <w:sz w:val="22"/>
      <w:szCs w:val="26"/>
      <w:lang w:val="en-CA"/>
    </w:rPr>
  </w:style>
  <w:style w:type="paragraph" w:styleId="Footer">
    <w:name w:val="footer"/>
    <w:basedOn w:val="Normal"/>
    <w:link w:val="FooterChar"/>
    <w:rsid w:val="009A4CB0"/>
    <w:pPr>
      <w:tabs>
        <w:tab w:val="center" w:pos="4320"/>
        <w:tab w:val="right" w:pos="8640"/>
      </w:tabs>
    </w:pPr>
    <w:rPr>
      <w:sz w:val="16"/>
      <w:lang w:eastAsia="en-US"/>
    </w:rPr>
  </w:style>
  <w:style w:type="character" w:customStyle="1" w:styleId="FooterChar">
    <w:name w:val="Footer Char"/>
    <w:link w:val="Footer"/>
    <w:rsid w:val="009A4CB0"/>
    <w:rPr>
      <w:rFonts w:ascii="Verdana" w:hAnsi="Verdana"/>
      <w:sz w:val="16"/>
      <w:szCs w:val="24"/>
      <w:lang w:val="en-CA"/>
    </w:rPr>
  </w:style>
  <w:style w:type="paragraph" w:styleId="Header">
    <w:name w:val="header"/>
    <w:basedOn w:val="Normal"/>
    <w:link w:val="HeaderChar"/>
    <w:rsid w:val="009A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4CB0"/>
    <w:rPr>
      <w:rFonts w:ascii="Verdana" w:hAnsi="Verdana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CC Published Document" ma:contentTypeID="0x010100187E95CE3F96D64CAD98AA6859C95A6A003D5A0E020982E848B7B7427D28619A48" ma:contentTypeVersion="15" ma:contentTypeDescription="" ma:contentTypeScope="" ma:versionID="fe8d5465fd8d84ed0d0cdec02cfdabb0">
  <xsd:schema xmlns:xsd="http://www.w3.org/2001/XMLSchema" xmlns:xs="http://www.w3.org/2001/XMLSchema" xmlns:p="http://schemas.microsoft.com/office/2006/metadata/properties" xmlns:ns2="f5467bf4-0a74-49ff-80ed-2aab8ed57e11" xmlns:ns4="56b9c1f3-20a5-438b-8ffb-e3ccd532eec3" xmlns:ns5="60232494-a08b-434b-bbf5-9f4cc9e086ad" targetNamespace="http://schemas.microsoft.com/office/2006/metadata/properties" ma:root="true" ma:fieldsID="6faea87bdec577e8e4f5ce750c18f6f1" ns2:_="" ns4:_="" ns5:_="">
    <xsd:import namespace="f5467bf4-0a74-49ff-80ed-2aab8ed57e11"/>
    <xsd:import namespace="56b9c1f3-20a5-438b-8ffb-e3ccd532eec3"/>
    <xsd:import namespace="60232494-a08b-434b-bbf5-9f4cc9e08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ue_x0020_Document_x0020_Date"/>
                <xsd:element ref="ns2:n52c3146b6694e068d5f936483138178" minOccurs="0"/>
                <xsd:element ref="ns4:TaxCatchAll" minOccurs="0"/>
                <xsd:element ref="ns4:TaxCatchAllLabel" minOccurs="0"/>
                <xsd:element ref="ns5:c53be07e0d424d8f8737e660ecb0238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67bf4-0a74-49ff-80ed-2aab8ed57e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ue_x0020_Document_x0020_Date" ma:index="12" ma:displayName="True Document Date" ma:format="DateOnly" ma:internalName="True_x0020_Document_x0020_Date" ma:readOnly="false">
      <xsd:simpleType>
        <xsd:restriction base="dms:DateTime"/>
      </xsd:simpleType>
    </xsd:element>
    <xsd:element name="n52c3146b6694e068d5f936483138178" ma:index="13" ma:taxonomy="true" ma:internalName="n52c3146b6694e068d5f936483138178" ma:taxonomyFieldName="Document_x0020_Type" ma:displayName="Document Type" ma:indexed="true" ma:readOnly="false" ma:default="" ma:fieldId="{752c3146-b669-4e06-8d5f-936483138178}" ma:sspId="62d662f0-8e8c-4daa-a634-6edeada7c63b" ma:termSetId="864bb9f7-ec70-4d5d-83ac-03cb071176c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c1f3-20a5-438b-8ffb-e3ccd532ee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bbad09-3987-47e8-8724-2369cfb5f10d}" ma:internalName="TaxCatchAll" ma:showField="CatchAllData" ma:web="f5467bf4-0a74-49ff-80ed-2aab8ed57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7bbad09-3987-47e8-8724-2369cfb5f10d}" ma:internalName="TaxCatchAllLabel" ma:readOnly="true" ma:showField="CatchAllDataLabel" ma:web="f5467bf4-0a74-49ff-80ed-2aab8ed57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2494-a08b-434b-bbf5-9f4cc9e086ad" elementFormDefault="qualified">
    <xsd:import namespace="http://schemas.microsoft.com/office/2006/documentManagement/types"/>
    <xsd:import namespace="http://schemas.microsoft.com/office/infopath/2007/PartnerControls"/>
    <xsd:element name="c53be07e0d424d8f8737e660ecb02389" ma:index="18" nillable="true" ma:taxonomy="true" ma:internalName="c53be07e0d424d8f8737e660ecb02389" ma:taxonomyFieldName="Topic" ma:displayName="Topic" ma:readOnly="false" ma:default="" ma:fieldId="{c53be07e-0d42-4d8f-8737-e660ecb02389}" ma:taxonomyMulti="true" ma:sspId="62d662f0-8e8c-4daa-a634-6edeada7c63b" ma:termSetId="078981ac-5640-466f-8d67-74b68b35db3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3be07e0d424d8f8737e660ecb02389 xmlns="60232494-a08b-434b-bbf5-9f4cc9e08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</TermName>
          <TermId xmlns="http://schemas.microsoft.com/office/infopath/2007/PartnerControls">5c5e5731-aa52-45ec-81b5-87a241dc5acc</TermId>
        </TermInfo>
      </Terms>
    </c53be07e0d424d8f8737e660ecb02389>
    <True_x0020_Document_x0020_Date xmlns="f5467bf4-0a74-49ff-80ed-2aab8ed57e11">2017-05-06T04:00:00+00:00</True_x0020_Document_x0020_Date>
    <n52c3146b6694e068d5f936483138178 xmlns="f5467bf4-0a74-49ff-80ed-2aab8ed57e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b62af14c-da47-4015-93b7-9f7b3059d59f</TermId>
        </TermInfo>
      </Terms>
    </n52c3146b6694e068d5f936483138178>
    <TaxCatchAll xmlns="56b9c1f3-20a5-438b-8ffb-e3ccd532eec3">
      <Value>59</Value>
      <Value>30</Value>
    </TaxCatchAll>
    <_dlc_DocId xmlns="f5467bf4-0a74-49ff-80ed-2aab8ed57e11">S2YVMC3FRKMH-1797567310-1630</_dlc_DocId>
    <_dlc_DocIdUrl xmlns="f5467bf4-0a74-49ff-80ed-2aab8ed57e11">
      <Url>https://commons.united-church.ca/_layouts/15/DocIdRedir.aspx?ID=S2YVMC3FRKMH-1797567310-1630</Url>
      <Description>S2YVMC3FRKMH-1797567310-1630</Description>
    </_dlc_DocIdUrl>
  </documentManagement>
</p:properties>
</file>

<file path=customXml/itemProps1.xml><?xml version="1.0" encoding="utf-8"?>
<ds:datastoreItem xmlns:ds="http://schemas.openxmlformats.org/officeDocument/2006/customXml" ds:itemID="{45782D34-6CA7-4DD0-AD60-21B246F6B274}"/>
</file>

<file path=customXml/itemProps2.xml><?xml version="1.0" encoding="utf-8"?>
<ds:datastoreItem xmlns:ds="http://schemas.openxmlformats.org/officeDocument/2006/customXml" ds:itemID="{FDA321FE-0305-4118-887F-BF7D3789ED92}"/>
</file>

<file path=customXml/itemProps3.xml><?xml version="1.0" encoding="utf-8"?>
<ds:datastoreItem xmlns:ds="http://schemas.openxmlformats.org/officeDocument/2006/customXml" ds:itemID="{7CB44873-2726-4A82-A76A-8D1B990F78F7}"/>
</file>

<file path=customXml/itemProps4.xml><?xml version="1.0" encoding="utf-8"?>
<ds:datastoreItem xmlns:ds="http://schemas.openxmlformats.org/officeDocument/2006/customXml" ds:itemID="{5EF1179E-EE05-480C-B5AB-FFB95C8AF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Assistance in Dying (GCE 42 2017)</vt:lpstr>
    </vt:vector>
  </TitlesOfParts>
  <Company>The United Church of Canada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Assistance in Dying (GCE 42 2017)</dc:title>
  <dc:subject>United Church policy on medically assisted dying.</dc:subject>
  <dc:creator>GCE</dc:creator>
  <cp:keywords>death, dying, assisted dying, health, health care, euthanasia</cp:keywords>
  <dc:description/>
  <cp:lastModifiedBy>Kutchukian, Claudia</cp:lastModifiedBy>
  <cp:revision>12</cp:revision>
  <dcterms:created xsi:type="dcterms:W3CDTF">2019-01-08T14:45:00Z</dcterms:created>
  <dcterms:modified xsi:type="dcterms:W3CDTF">2019-01-09T20:30:00Z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0x010100187E95CE3F96D64CAD98AA6859C95A6A003D5A0E020982E848B7B7427D28619A48</vt:lpwstr>
  </property>
  <property fmtid="{D5CDD505-2E9C-101B-9397-08002B2CF9AE}" pid="3" name="_dlc_DocIdItemGuid">
    <vt:lpwstr>cc19a579-ddfc-48cf-a4e9-3d14e713fb93</vt:lpwstr>
  </property>
  <property fmtid="{D5CDD505-2E9C-101B-9397-08002B2CF9AE}" pid="4" name="Topic">
    <vt:lpwstr>59;#Health care|5c5e5731-aa52-45ec-81b5-87a241dc5acc</vt:lpwstr>
  </property>
  <property fmtid="{D5CDD505-2E9C-101B-9397-08002B2CF9AE}" pid="5" name="Document Type">
    <vt:lpwstr>30;#Policy|b62af14c-da47-4015-93b7-9f7b3059d59f</vt:lpwstr>
  </property>
</Properties>
</file>